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B874B00" w14:textId="77777777" w:rsidR="004C2640" w:rsidRPr="00A10C61" w:rsidRDefault="004C2640" w:rsidP="004C2640">
      <w:pPr>
        <w:rPr>
          <w:rFonts w:eastAsiaTheme="minorEastAsia"/>
          <w:b/>
          <w:bCs/>
        </w:rPr>
      </w:pPr>
      <w:r w:rsidRPr="00A10C61">
        <w:rPr>
          <w:rFonts w:eastAsiaTheme="minorEastAsia"/>
          <w:b/>
          <w:bCs/>
        </w:rPr>
        <w:t>CONTROL PRÁCTICA 1</w:t>
      </w:r>
    </w:p>
    <w:p w14:paraId="7055280C" w14:textId="16FE20E3" w:rsidR="004C2640" w:rsidRDefault="004C2640" w:rsidP="004C2640">
      <w:pPr>
        <w:jc w:val="center"/>
        <w:rPr>
          <w:rFonts w:eastAsiaTheme="minorEastAsia"/>
        </w:rPr>
      </w:pPr>
      <w:r>
        <w:rPr>
          <w:noProof/>
        </w:rPr>
        <w:drawing>
          <wp:inline distT="0" distB="0" distL="0" distR="0" wp14:anchorId="3FE73642" wp14:editId="341EA71F">
            <wp:extent cx="6675786" cy="198120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586" t="34367" r="21075" b="25356"/>
                    <a:stretch/>
                  </pic:blipFill>
                  <pic:spPr bwMode="auto">
                    <a:xfrm>
                      <a:off x="0" y="0"/>
                      <a:ext cx="6682346" cy="19831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laconcuadrcula"/>
        <w:tblW w:w="0" w:type="auto"/>
        <w:jc w:val="center"/>
        <w:tblLook w:val="04A0" w:firstRow="1" w:lastRow="0" w:firstColumn="1" w:lastColumn="0" w:noHBand="0" w:noVBand="1"/>
      </w:tblPr>
      <w:tblGrid>
        <w:gridCol w:w="502"/>
        <w:gridCol w:w="1199"/>
        <w:gridCol w:w="1310"/>
        <w:gridCol w:w="2085"/>
      </w:tblGrid>
      <w:tr w:rsidR="00820B68" w14:paraId="1AD27A9F" w14:textId="77777777" w:rsidTr="00001D7B">
        <w:trPr>
          <w:jc w:val="center"/>
        </w:trPr>
        <w:tc>
          <w:tcPr>
            <w:tcW w:w="502" w:type="dxa"/>
          </w:tcPr>
          <w:p w14:paraId="4BBD7BDE" w14:textId="77777777" w:rsidR="00820B68" w:rsidRDefault="00820B68" w:rsidP="00001D7B">
            <w:pPr>
              <w:jc w:val="center"/>
              <w:rPr>
                <w:rFonts w:eastAsiaTheme="minorEastAsia"/>
              </w:rPr>
            </w:pPr>
          </w:p>
        </w:tc>
        <w:tc>
          <w:tcPr>
            <w:tcW w:w="1199" w:type="dxa"/>
          </w:tcPr>
          <w:p w14:paraId="3F45E085" w14:textId="59912B8E" w:rsidR="00820B68" w:rsidRDefault="00820B68" w:rsidP="00001D7B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HP</w:t>
            </w:r>
          </w:p>
        </w:tc>
        <w:tc>
          <w:tcPr>
            <w:tcW w:w="1310" w:type="dxa"/>
          </w:tcPr>
          <w:p w14:paraId="76C3253B" w14:textId="1FB4FE25" w:rsidR="00820B68" w:rsidRDefault="00820B68" w:rsidP="00001D7B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HG</w:t>
            </w:r>
          </w:p>
        </w:tc>
        <w:tc>
          <w:tcPr>
            <w:tcW w:w="2085" w:type="dxa"/>
          </w:tcPr>
          <w:p w14:paraId="37783D3F" w14:textId="7D86A4AF" w:rsidR="00820B68" w:rsidRDefault="00820B68" w:rsidP="00001D7B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A</w:t>
            </w:r>
          </w:p>
        </w:tc>
      </w:tr>
      <w:tr w:rsidR="00820B68" w14:paraId="160BC7B4" w14:textId="77777777" w:rsidTr="00001D7B">
        <w:trPr>
          <w:jc w:val="center"/>
        </w:trPr>
        <w:tc>
          <w:tcPr>
            <w:tcW w:w="502" w:type="dxa"/>
          </w:tcPr>
          <w:p w14:paraId="52D7BCD3" w14:textId="1EB46153" w:rsidR="00820B68" w:rsidRDefault="00820B68" w:rsidP="00001D7B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c</w:t>
            </w:r>
          </w:p>
        </w:tc>
        <w:tc>
          <w:tcPr>
            <w:tcW w:w="1199" w:type="dxa"/>
          </w:tcPr>
          <w:p w14:paraId="3973BAC0" w14:textId="0B418696" w:rsidR="00820B68" w:rsidRDefault="00820B68" w:rsidP="00001D7B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10</w:t>
            </w:r>
          </w:p>
        </w:tc>
        <w:tc>
          <w:tcPr>
            <w:tcW w:w="1310" w:type="dxa"/>
          </w:tcPr>
          <w:p w14:paraId="27D03842" w14:textId="6229B231" w:rsidR="00820B68" w:rsidRDefault="00820B68" w:rsidP="00001D7B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80</w:t>
            </w:r>
          </w:p>
        </w:tc>
        <w:tc>
          <w:tcPr>
            <w:tcW w:w="2085" w:type="dxa"/>
          </w:tcPr>
          <w:p w14:paraId="7A0B1404" w14:textId="74A5F1D1" w:rsidR="00820B68" w:rsidRDefault="00820B68" w:rsidP="00001D7B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</w:t>
            </w:r>
          </w:p>
        </w:tc>
      </w:tr>
      <w:tr w:rsidR="00820B68" w14:paraId="2659BB98" w14:textId="77777777" w:rsidTr="00001D7B">
        <w:trPr>
          <w:jc w:val="center"/>
        </w:trPr>
        <w:tc>
          <w:tcPr>
            <w:tcW w:w="502" w:type="dxa"/>
          </w:tcPr>
          <w:p w14:paraId="17B6EC59" w14:textId="20E2C39F" w:rsidR="00820B68" w:rsidRDefault="00820B68" w:rsidP="00001D7B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l</w:t>
            </w:r>
          </w:p>
        </w:tc>
        <w:tc>
          <w:tcPr>
            <w:tcW w:w="1199" w:type="dxa"/>
          </w:tcPr>
          <w:p w14:paraId="5F95C9DA" w14:textId="5EE20B92" w:rsidR="00820B68" w:rsidRDefault="00820B68" w:rsidP="00001D7B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 xml:space="preserve">15 </w:t>
            </w:r>
            <w:proofErr w:type="spellStart"/>
            <w:r>
              <w:rPr>
                <w:rFonts w:eastAsiaTheme="minorEastAsia"/>
              </w:rPr>
              <w:t>cl</w:t>
            </w:r>
            <w:proofErr w:type="spellEnd"/>
            <w:r>
              <w:rPr>
                <w:rFonts w:eastAsiaTheme="minorEastAsia"/>
              </w:rPr>
              <w:t>/mes</w:t>
            </w:r>
          </w:p>
        </w:tc>
        <w:tc>
          <w:tcPr>
            <w:tcW w:w="1310" w:type="dxa"/>
          </w:tcPr>
          <w:p w14:paraId="106DA0E4" w14:textId="03EF35F3" w:rsidR="00820B68" w:rsidRDefault="00820B68" w:rsidP="00001D7B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 xml:space="preserve">150 </w:t>
            </w:r>
            <w:proofErr w:type="spellStart"/>
            <w:r>
              <w:rPr>
                <w:rFonts w:eastAsiaTheme="minorEastAsia"/>
              </w:rPr>
              <w:t>cl</w:t>
            </w:r>
            <w:proofErr w:type="spellEnd"/>
            <w:r>
              <w:rPr>
                <w:rFonts w:eastAsiaTheme="minorEastAsia"/>
              </w:rPr>
              <w:t>/mes</w:t>
            </w:r>
          </w:p>
        </w:tc>
        <w:tc>
          <w:tcPr>
            <w:tcW w:w="2085" w:type="dxa"/>
          </w:tcPr>
          <w:p w14:paraId="58C2057F" w14:textId="09534009" w:rsidR="00820B68" w:rsidRDefault="00820B68" w:rsidP="00001D7B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 xml:space="preserve">12 </w:t>
            </w:r>
            <w:proofErr w:type="spellStart"/>
            <w:r>
              <w:rPr>
                <w:rFonts w:eastAsiaTheme="minorEastAsia"/>
              </w:rPr>
              <w:t>cl</w:t>
            </w:r>
            <w:proofErr w:type="spellEnd"/>
            <w:r>
              <w:rPr>
                <w:rFonts w:eastAsiaTheme="minorEastAsia"/>
              </w:rPr>
              <w:t>/año = 1cl/mes</w:t>
            </w:r>
          </w:p>
        </w:tc>
      </w:tr>
      <w:tr w:rsidR="00820B68" w14:paraId="63B24CB0" w14:textId="77777777" w:rsidTr="00001D7B">
        <w:trPr>
          <w:jc w:val="center"/>
        </w:trPr>
        <w:tc>
          <w:tcPr>
            <w:tcW w:w="502" w:type="dxa"/>
          </w:tcPr>
          <w:p w14:paraId="5B7E839E" w14:textId="59CC56A2" w:rsidR="00820B68" w:rsidRDefault="00820B68" w:rsidP="00001D7B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m</w:t>
            </w:r>
          </w:p>
        </w:tc>
        <w:tc>
          <w:tcPr>
            <w:tcW w:w="1199" w:type="dxa"/>
          </w:tcPr>
          <w:p w14:paraId="1F8C3697" w14:textId="6DFC53AA" w:rsidR="00820B68" w:rsidRDefault="00820B68" w:rsidP="00001D7B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15 días</w:t>
            </w:r>
          </w:p>
        </w:tc>
        <w:tc>
          <w:tcPr>
            <w:tcW w:w="1310" w:type="dxa"/>
          </w:tcPr>
          <w:p w14:paraId="611711CD" w14:textId="3341D02A" w:rsidR="00820B68" w:rsidRDefault="00820B68" w:rsidP="00001D7B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15 días</w:t>
            </w:r>
          </w:p>
        </w:tc>
        <w:tc>
          <w:tcPr>
            <w:tcW w:w="2085" w:type="dxa"/>
          </w:tcPr>
          <w:p w14:paraId="4D12C23C" w14:textId="344F4AD5" w:rsidR="00820B68" w:rsidRDefault="00820B68" w:rsidP="00001D7B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15 días</w:t>
            </w:r>
          </w:p>
        </w:tc>
      </w:tr>
    </w:tbl>
    <w:p w14:paraId="2E406907" w14:textId="7D4862CE" w:rsidR="00820B68" w:rsidRDefault="00820B68" w:rsidP="00820B68">
      <w:pPr>
        <w:rPr>
          <w:rFonts w:eastAsiaTheme="minorEastAsia"/>
        </w:rPr>
      </w:pPr>
    </w:p>
    <w:p w14:paraId="5D0374D7" w14:textId="0B6FA73F" w:rsidR="00820B68" w:rsidRDefault="00820B68" w:rsidP="00820B68">
      <w:pPr>
        <w:rPr>
          <w:rFonts w:eastAsiaTheme="minorEastAsia"/>
        </w:rPr>
      </w:pPr>
      <w:r>
        <w:rPr>
          <w:rFonts w:eastAsiaTheme="minorEastAsia"/>
        </w:rPr>
        <w:t xml:space="preserve">15 días = 2 </w:t>
      </w:r>
      <w:proofErr w:type="spellStart"/>
      <w:r>
        <w:rPr>
          <w:rFonts w:eastAsiaTheme="minorEastAsia"/>
        </w:rPr>
        <w:t>cl</w:t>
      </w:r>
      <w:proofErr w:type="spellEnd"/>
      <w:r>
        <w:rPr>
          <w:rFonts w:eastAsiaTheme="minorEastAsia"/>
        </w:rPr>
        <w:t>/mes</w:t>
      </w:r>
    </w:p>
    <w:p w14:paraId="556FC373" w14:textId="2B7C470F" w:rsidR="00820B68" w:rsidRDefault="00820B68" w:rsidP="00820B68">
      <w:pPr>
        <w:rPr>
          <w:rFonts w:eastAsiaTheme="minorEastAsia"/>
        </w:rPr>
      </w:pPr>
      <w:r>
        <w:rPr>
          <w:rFonts w:eastAsiaTheme="minorEastAsia"/>
        </w:rPr>
        <w:t xml:space="preserve">Ambulatorio </w:t>
      </w:r>
      <w:r w:rsidRPr="00820B68">
        <w:rPr>
          <w:rFonts w:eastAsiaTheme="minorEastAsia"/>
        </w:rPr>
        <w:sym w:font="Wingdings" w:char="F0E0"/>
      </w:r>
      <w:r>
        <w:rPr>
          <w:rFonts w:eastAsiaTheme="minorEastAsia"/>
        </w:rPr>
        <w:t xml:space="preserve"> capacidad finita </w:t>
      </w:r>
      <w:r w:rsidRPr="00820B68">
        <w:rPr>
          <w:rFonts w:eastAsiaTheme="minorEastAsia"/>
        </w:rPr>
        <w:sym w:font="Wingdings" w:char="F0E0"/>
      </w:r>
      <w:r>
        <w:rPr>
          <w:rFonts w:eastAsiaTheme="minorEastAsia"/>
        </w:rPr>
        <w:t xml:space="preserve"> MM1N</w:t>
      </w:r>
    </w:p>
    <w:p w14:paraId="59BEC51E" w14:textId="2D316426" w:rsidR="00820B68" w:rsidRDefault="00820B68" w:rsidP="00820B68">
      <w:pPr>
        <w:rPr>
          <w:rFonts w:eastAsiaTheme="minorEastAsia"/>
        </w:rPr>
      </w:pPr>
      <w:r>
        <w:rPr>
          <w:rFonts w:eastAsiaTheme="minorEastAsia"/>
        </w:rPr>
        <w:t>N = 1 porque solo hay una cama</w:t>
      </w:r>
    </w:p>
    <w:p w14:paraId="5ADBC57E" w14:textId="14EA8E13" w:rsidR="00001D7B" w:rsidRDefault="00001D7B" w:rsidP="00820B68">
      <w:pPr>
        <w:rPr>
          <w:rFonts w:eastAsiaTheme="minorEastAsia"/>
        </w:rPr>
      </w:pPr>
      <w:proofErr w:type="gramStart"/>
      <w:r w:rsidRPr="00322568">
        <w:rPr>
          <w:rFonts w:eastAsiaTheme="minorEastAsia"/>
          <w:b/>
          <w:bCs/>
        </w:rPr>
        <w:t>P(</w:t>
      </w:r>
      <w:proofErr w:type="gramEnd"/>
      <w:r w:rsidRPr="00322568">
        <w:rPr>
          <w:rFonts w:eastAsiaTheme="minorEastAsia"/>
          <w:b/>
          <w:bCs/>
        </w:rPr>
        <w:t>1) = 0.3333</w:t>
      </w:r>
      <w:r>
        <w:rPr>
          <w:rFonts w:eastAsiaTheme="minorEastAsia"/>
        </w:rPr>
        <w:t xml:space="preserve"> </w:t>
      </w:r>
      <w:r w:rsidRPr="00001D7B">
        <w:rPr>
          <w:rFonts w:eastAsiaTheme="minorEastAsia"/>
        </w:rPr>
        <w:sym w:font="Wingdings" w:char="F0E0"/>
      </w:r>
      <w:r>
        <w:rPr>
          <w:rFonts w:eastAsiaTheme="minorEastAsia"/>
        </w:rPr>
        <w:t xml:space="preserve"> cuando la cama está llena es cuándo se derivan</w:t>
      </w:r>
    </w:p>
    <w:p w14:paraId="0DEE4787" w14:textId="05592ED2" w:rsidR="004C2640" w:rsidRDefault="004C2640" w:rsidP="004C2640">
      <w:pPr>
        <w:jc w:val="center"/>
        <w:rPr>
          <w:rFonts w:eastAsiaTheme="minorEastAsia"/>
        </w:rPr>
      </w:pPr>
      <w:r>
        <w:rPr>
          <w:noProof/>
        </w:rPr>
        <w:drawing>
          <wp:inline distT="0" distB="0" distL="0" distR="0" wp14:anchorId="7BEFB214" wp14:editId="358F9889">
            <wp:extent cx="6148015" cy="1836420"/>
            <wp:effectExtent l="0" t="0" r="5715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709" t="28238" r="21444" b="31485"/>
                    <a:stretch/>
                  </pic:blipFill>
                  <pic:spPr bwMode="auto">
                    <a:xfrm>
                      <a:off x="0" y="0"/>
                      <a:ext cx="6149245" cy="18367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laconcuadrcula"/>
        <w:tblW w:w="0" w:type="auto"/>
        <w:jc w:val="center"/>
        <w:tblLook w:val="04A0" w:firstRow="1" w:lastRow="0" w:firstColumn="1" w:lastColumn="0" w:noHBand="0" w:noVBand="1"/>
      </w:tblPr>
      <w:tblGrid>
        <w:gridCol w:w="502"/>
        <w:gridCol w:w="1199"/>
        <w:gridCol w:w="1310"/>
        <w:gridCol w:w="2085"/>
      </w:tblGrid>
      <w:tr w:rsidR="00322568" w14:paraId="18A82624" w14:textId="77777777" w:rsidTr="005A4482">
        <w:trPr>
          <w:jc w:val="center"/>
        </w:trPr>
        <w:tc>
          <w:tcPr>
            <w:tcW w:w="502" w:type="dxa"/>
          </w:tcPr>
          <w:p w14:paraId="34265BF4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</w:p>
        </w:tc>
        <w:tc>
          <w:tcPr>
            <w:tcW w:w="1199" w:type="dxa"/>
          </w:tcPr>
          <w:p w14:paraId="3EA28086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HP</w:t>
            </w:r>
          </w:p>
        </w:tc>
        <w:tc>
          <w:tcPr>
            <w:tcW w:w="1310" w:type="dxa"/>
          </w:tcPr>
          <w:p w14:paraId="7B296932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HG</w:t>
            </w:r>
          </w:p>
        </w:tc>
        <w:tc>
          <w:tcPr>
            <w:tcW w:w="2085" w:type="dxa"/>
          </w:tcPr>
          <w:p w14:paraId="7EB59F2B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A</w:t>
            </w:r>
          </w:p>
        </w:tc>
      </w:tr>
      <w:tr w:rsidR="00322568" w14:paraId="4AA24DEC" w14:textId="77777777" w:rsidTr="005A4482">
        <w:trPr>
          <w:jc w:val="center"/>
        </w:trPr>
        <w:tc>
          <w:tcPr>
            <w:tcW w:w="502" w:type="dxa"/>
          </w:tcPr>
          <w:p w14:paraId="05CBEDC0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c</w:t>
            </w:r>
          </w:p>
        </w:tc>
        <w:tc>
          <w:tcPr>
            <w:tcW w:w="1199" w:type="dxa"/>
          </w:tcPr>
          <w:p w14:paraId="7B6C9AD7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10</w:t>
            </w:r>
          </w:p>
        </w:tc>
        <w:tc>
          <w:tcPr>
            <w:tcW w:w="1310" w:type="dxa"/>
          </w:tcPr>
          <w:p w14:paraId="107D1DDF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80</w:t>
            </w:r>
          </w:p>
        </w:tc>
        <w:tc>
          <w:tcPr>
            <w:tcW w:w="2085" w:type="dxa"/>
          </w:tcPr>
          <w:p w14:paraId="2AEFBFEA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</w:t>
            </w:r>
          </w:p>
        </w:tc>
      </w:tr>
      <w:tr w:rsidR="00322568" w14:paraId="71ADBCE1" w14:textId="77777777" w:rsidTr="005A4482">
        <w:trPr>
          <w:jc w:val="center"/>
        </w:trPr>
        <w:tc>
          <w:tcPr>
            <w:tcW w:w="502" w:type="dxa"/>
          </w:tcPr>
          <w:p w14:paraId="4F942F60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l</w:t>
            </w:r>
          </w:p>
        </w:tc>
        <w:tc>
          <w:tcPr>
            <w:tcW w:w="1199" w:type="dxa"/>
          </w:tcPr>
          <w:p w14:paraId="02EA4B26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 xml:space="preserve">15 </w:t>
            </w:r>
            <w:proofErr w:type="spellStart"/>
            <w:r>
              <w:rPr>
                <w:rFonts w:eastAsiaTheme="minorEastAsia"/>
              </w:rPr>
              <w:t>cl</w:t>
            </w:r>
            <w:proofErr w:type="spellEnd"/>
            <w:r>
              <w:rPr>
                <w:rFonts w:eastAsiaTheme="minorEastAsia"/>
              </w:rPr>
              <w:t>/mes</w:t>
            </w:r>
          </w:p>
        </w:tc>
        <w:tc>
          <w:tcPr>
            <w:tcW w:w="1310" w:type="dxa"/>
          </w:tcPr>
          <w:p w14:paraId="7151990A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 xml:space="preserve">150 </w:t>
            </w:r>
            <w:proofErr w:type="spellStart"/>
            <w:r>
              <w:rPr>
                <w:rFonts w:eastAsiaTheme="minorEastAsia"/>
              </w:rPr>
              <w:t>cl</w:t>
            </w:r>
            <w:proofErr w:type="spellEnd"/>
            <w:r>
              <w:rPr>
                <w:rFonts w:eastAsiaTheme="minorEastAsia"/>
              </w:rPr>
              <w:t>/mes</w:t>
            </w:r>
          </w:p>
        </w:tc>
        <w:tc>
          <w:tcPr>
            <w:tcW w:w="2085" w:type="dxa"/>
          </w:tcPr>
          <w:p w14:paraId="6269033A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 xml:space="preserve">12 </w:t>
            </w:r>
            <w:proofErr w:type="spellStart"/>
            <w:r>
              <w:rPr>
                <w:rFonts w:eastAsiaTheme="minorEastAsia"/>
              </w:rPr>
              <w:t>cl</w:t>
            </w:r>
            <w:proofErr w:type="spellEnd"/>
            <w:r>
              <w:rPr>
                <w:rFonts w:eastAsiaTheme="minorEastAsia"/>
              </w:rPr>
              <w:t>/año = 1cl/mes</w:t>
            </w:r>
          </w:p>
        </w:tc>
      </w:tr>
      <w:tr w:rsidR="00322568" w14:paraId="29C6AC70" w14:textId="77777777" w:rsidTr="005A4482">
        <w:trPr>
          <w:jc w:val="center"/>
        </w:trPr>
        <w:tc>
          <w:tcPr>
            <w:tcW w:w="502" w:type="dxa"/>
          </w:tcPr>
          <w:p w14:paraId="31340AC3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m</w:t>
            </w:r>
          </w:p>
        </w:tc>
        <w:tc>
          <w:tcPr>
            <w:tcW w:w="1199" w:type="dxa"/>
          </w:tcPr>
          <w:p w14:paraId="348D9A9B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15 días</w:t>
            </w:r>
          </w:p>
        </w:tc>
        <w:tc>
          <w:tcPr>
            <w:tcW w:w="1310" w:type="dxa"/>
          </w:tcPr>
          <w:p w14:paraId="3770F5E4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15 días</w:t>
            </w:r>
          </w:p>
        </w:tc>
        <w:tc>
          <w:tcPr>
            <w:tcW w:w="2085" w:type="dxa"/>
          </w:tcPr>
          <w:p w14:paraId="0395ED8B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15 días</w:t>
            </w:r>
          </w:p>
        </w:tc>
      </w:tr>
    </w:tbl>
    <w:p w14:paraId="31089961" w14:textId="4519FC66" w:rsidR="00322568" w:rsidRDefault="00322568" w:rsidP="00001D7B">
      <w:pPr>
        <w:rPr>
          <w:rFonts w:eastAsiaTheme="minorEastAsia"/>
        </w:rPr>
      </w:pPr>
      <w:r>
        <w:rPr>
          <w:rFonts w:eastAsiaTheme="minorEastAsia"/>
        </w:rPr>
        <w:t xml:space="preserve">15 días = 2 </w:t>
      </w:r>
      <w:proofErr w:type="spellStart"/>
      <w:r>
        <w:rPr>
          <w:rFonts w:eastAsiaTheme="minorEastAsia"/>
        </w:rPr>
        <w:t>cl</w:t>
      </w:r>
      <w:proofErr w:type="spellEnd"/>
      <w:r>
        <w:rPr>
          <w:rFonts w:eastAsiaTheme="minorEastAsia"/>
        </w:rPr>
        <w:t>/mes</w:t>
      </w:r>
    </w:p>
    <w:p w14:paraId="4965DF71" w14:textId="31F0F9A7" w:rsidR="00001D7B" w:rsidRDefault="00322568" w:rsidP="00001D7B">
      <w:pPr>
        <w:rPr>
          <w:rFonts w:eastAsiaTheme="minorEastAsia"/>
        </w:rPr>
      </w:pPr>
      <w:r>
        <w:rPr>
          <w:rFonts w:eastAsiaTheme="minorEastAsia"/>
        </w:rPr>
        <w:t>Tiempo medio de estancia en el HG</w:t>
      </w:r>
    </w:p>
    <w:p w14:paraId="04A6463A" w14:textId="10F4B57E" w:rsidR="00322568" w:rsidRDefault="00322568" w:rsidP="00001D7B">
      <w:pPr>
        <w:rPr>
          <w:rFonts w:eastAsiaTheme="minorEastAsia"/>
        </w:rPr>
      </w:pPr>
      <w:proofErr w:type="spellStart"/>
      <w:r>
        <w:rPr>
          <w:rFonts w:eastAsiaTheme="minorEastAsia"/>
        </w:rPr>
        <w:t>MMc</w:t>
      </w:r>
      <w:proofErr w:type="spellEnd"/>
      <w:r>
        <w:rPr>
          <w:rFonts w:eastAsiaTheme="minorEastAsia"/>
        </w:rPr>
        <w:t xml:space="preserve"> de capacidad infinita</w:t>
      </w:r>
    </w:p>
    <w:p w14:paraId="16E34D7C" w14:textId="0065BF23" w:rsidR="00322568" w:rsidRDefault="00322568" w:rsidP="00001D7B">
      <w:pPr>
        <w:rPr>
          <w:rFonts w:eastAsiaTheme="minorEastAsia"/>
        </w:rPr>
      </w:pPr>
      <w:r>
        <w:rPr>
          <w:rFonts w:eastAsiaTheme="minorEastAsia"/>
        </w:rPr>
        <w:t>T estancia medio cola = 0.05 meses</w:t>
      </w:r>
    </w:p>
    <w:p w14:paraId="5A624082" w14:textId="1EB44996" w:rsidR="00322568" w:rsidRDefault="00322568" w:rsidP="00001D7B">
      <w:pPr>
        <w:rPr>
          <w:rFonts w:eastAsiaTheme="minorEastAsia"/>
        </w:rPr>
      </w:pPr>
      <w:r>
        <w:rPr>
          <w:rFonts w:eastAsiaTheme="minorEastAsia"/>
        </w:rPr>
        <w:t>T estancia medio sistema = 0.55 meses</w:t>
      </w:r>
    </w:p>
    <w:p w14:paraId="0577B8D1" w14:textId="499D7B4C" w:rsidR="00322568" w:rsidRPr="00322568" w:rsidRDefault="00322568" w:rsidP="00001D7B">
      <w:pPr>
        <w:rPr>
          <w:rFonts w:eastAsiaTheme="minorEastAsia"/>
          <w:b/>
          <w:bCs/>
        </w:rPr>
      </w:pPr>
      <w:r w:rsidRPr="00322568">
        <w:rPr>
          <w:rFonts w:eastAsiaTheme="minorEastAsia"/>
          <w:b/>
          <w:bCs/>
        </w:rPr>
        <w:t xml:space="preserve">CORRECTA </w:t>
      </w:r>
      <w:r w:rsidRPr="00322568">
        <w:rPr>
          <w:rFonts w:eastAsiaTheme="minorEastAsia"/>
          <w:b/>
          <w:bCs/>
        </w:rPr>
        <w:sym w:font="Wingdings" w:char="F0E0"/>
      </w:r>
      <w:r w:rsidRPr="00322568">
        <w:rPr>
          <w:rFonts w:eastAsiaTheme="minorEastAsia"/>
          <w:b/>
          <w:bCs/>
        </w:rPr>
        <w:t xml:space="preserve"> t = 0.55</w:t>
      </w:r>
      <w:r w:rsidR="00462B15">
        <w:rPr>
          <w:rFonts w:eastAsiaTheme="minorEastAsia"/>
          <w:b/>
          <w:bCs/>
        </w:rPr>
        <w:t xml:space="preserve"> meses</w:t>
      </w:r>
    </w:p>
    <w:p w14:paraId="1FBA0773" w14:textId="5B7565ED" w:rsidR="00322568" w:rsidRPr="004A274D" w:rsidRDefault="003922D1" w:rsidP="00001D7B">
      <w:pPr>
        <w:rPr>
          <w:rFonts w:eastAsiaTheme="minorEastAsia"/>
          <w:b/>
          <w:bCs/>
        </w:rPr>
      </w:pPr>
      <w:r w:rsidRPr="004A274D">
        <w:rPr>
          <w:rFonts w:eastAsiaTheme="minorEastAsia"/>
          <w:b/>
          <w:bCs/>
        </w:rPr>
        <w:lastRenderedPageBreak/>
        <w:t xml:space="preserve">El sistema es el entorno: la tienda, el hospital, la autopista… (cola + servidores) = cola + atención </w:t>
      </w:r>
    </w:p>
    <w:p w14:paraId="093AC091" w14:textId="58A5168F" w:rsidR="004C2640" w:rsidRDefault="004C2640" w:rsidP="004C2640">
      <w:pPr>
        <w:jc w:val="center"/>
        <w:rPr>
          <w:rFonts w:eastAsiaTheme="minorEastAsia"/>
        </w:rPr>
      </w:pPr>
      <w:r>
        <w:rPr>
          <w:noProof/>
        </w:rPr>
        <w:drawing>
          <wp:inline distT="0" distB="0" distL="0" distR="0" wp14:anchorId="60DB8F91" wp14:editId="621F98AC">
            <wp:extent cx="5985981" cy="1882140"/>
            <wp:effectExtent l="0" t="0" r="0" b="3810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462" t="34148" r="21568" b="23386"/>
                    <a:stretch/>
                  </pic:blipFill>
                  <pic:spPr bwMode="auto">
                    <a:xfrm>
                      <a:off x="0" y="0"/>
                      <a:ext cx="5988007" cy="18827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laconcuadrcula"/>
        <w:tblW w:w="0" w:type="auto"/>
        <w:jc w:val="center"/>
        <w:tblLook w:val="04A0" w:firstRow="1" w:lastRow="0" w:firstColumn="1" w:lastColumn="0" w:noHBand="0" w:noVBand="1"/>
      </w:tblPr>
      <w:tblGrid>
        <w:gridCol w:w="502"/>
        <w:gridCol w:w="1199"/>
        <w:gridCol w:w="1310"/>
        <w:gridCol w:w="2085"/>
      </w:tblGrid>
      <w:tr w:rsidR="00322568" w14:paraId="3A8053FB" w14:textId="77777777" w:rsidTr="005A4482">
        <w:trPr>
          <w:jc w:val="center"/>
        </w:trPr>
        <w:tc>
          <w:tcPr>
            <w:tcW w:w="502" w:type="dxa"/>
          </w:tcPr>
          <w:p w14:paraId="74963A9F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</w:p>
        </w:tc>
        <w:tc>
          <w:tcPr>
            <w:tcW w:w="1199" w:type="dxa"/>
          </w:tcPr>
          <w:p w14:paraId="4253D76E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HP</w:t>
            </w:r>
          </w:p>
        </w:tc>
        <w:tc>
          <w:tcPr>
            <w:tcW w:w="1310" w:type="dxa"/>
          </w:tcPr>
          <w:p w14:paraId="257C5F92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HG</w:t>
            </w:r>
          </w:p>
        </w:tc>
        <w:tc>
          <w:tcPr>
            <w:tcW w:w="2085" w:type="dxa"/>
          </w:tcPr>
          <w:p w14:paraId="2F6B17E4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A</w:t>
            </w:r>
          </w:p>
        </w:tc>
      </w:tr>
      <w:tr w:rsidR="00322568" w14:paraId="1F5F54E9" w14:textId="77777777" w:rsidTr="005A4482">
        <w:trPr>
          <w:jc w:val="center"/>
        </w:trPr>
        <w:tc>
          <w:tcPr>
            <w:tcW w:w="502" w:type="dxa"/>
          </w:tcPr>
          <w:p w14:paraId="682288F7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c</w:t>
            </w:r>
          </w:p>
        </w:tc>
        <w:tc>
          <w:tcPr>
            <w:tcW w:w="1199" w:type="dxa"/>
          </w:tcPr>
          <w:p w14:paraId="0FED6232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10</w:t>
            </w:r>
          </w:p>
        </w:tc>
        <w:tc>
          <w:tcPr>
            <w:tcW w:w="1310" w:type="dxa"/>
          </w:tcPr>
          <w:p w14:paraId="20DCD250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80</w:t>
            </w:r>
          </w:p>
        </w:tc>
        <w:tc>
          <w:tcPr>
            <w:tcW w:w="2085" w:type="dxa"/>
          </w:tcPr>
          <w:p w14:paraId="527CF8BD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</w:t>
            </w:r>
          </w:p>
        </w:tc>
      </w:tr>
      <w:tr w:rsidR="00322568" w14:paraId="5D579C04" w14:textId="77777777" w:rsidTr="005A4482">
        <w:trPr>
          <w:jc w:val="center"/>
        </w:trPr>
        <w:tc>
          <w:tcPr>
            <w:tcW w:w="502" w:type="dxa"/>
          </w:tcPr>
          <w:p w14:paraId="274937DA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l</w:t>
            </w:r>
          </w:p>
        </w:tc>
        <w:tc>
          <w:tcPr>
            <w:tcW w:w="1199" w:type="dxa"/>
          </w:tcPr>
          <w:p w14:paraId="3EF06B6E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 xml:space="preserve">15 </w:t>
            </w:r>
            <w:proofErr w:type="spellStart"/>
            <w:r>
              <w:rPr>
                <w:rFonts w:eastAsiaTheme="minorEastAsia"/>
              </w:rPr>
              <w:t>cl</w:t>
            </w:r>
            <w:proofErr w:type="spellEnd"/>
            <w:r>
              <w:rPr>
                <w:rFonts w:eastAsiaTheme="minorEastAsia"/>
              </w:rPr>
              <w:t>/mes</w:t>
            </w:r>
          </w:p>
        </w:tc>
        <w:tc>
          <w:tcPr>
            <w:tcW w:w="1310" w:type="dxa"/>
          </w:tcPr>
          <w:p w14:paraId="28562E82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 xml:space="preserve">150 </w:t>
            </w:r>
            <w:proofErr w:type="spellStart"/>
            <w:r>
              <w:rPr>
                <w:rFonts w:eastAsiaTheme="minorEastAsia"/>
              </w:rPr>
              <w:t>cl</w:t>
            </w:r>
            <w:proofErr w:type="spellEnd"/>
            <w:r>
              <w:rPr>
                <w:rFonts w:eastAsiaTheme="minorEastAsia"/>
              </w:rPr>
              <w:t>/mes</w:t>
            </w:r>
          </w:p>
        </w:tc>
        <w:tc>
          <w:tcPr>
            <w:tcW w:w="2085" w:type="dxa"/>
          </w:tcPr>
          <w:p w14:paraId="0D42F903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 xml:space="preserve">12 </w:t>
            </w:r>
            <w:proofErr w:type="spellStart"/>
            <w:r>
              <w:rPr>
                <w:rFonts w:eastAsiaTheme="minorEastAsia"/>
              </w:rPr>
              <w:t>cl</w:t>
            </w:r>
            <w:proofErr w:type="spellEnd"/>
            <w:r>
              <w:rPr>
                <w:rFonts w:eastAsiaTheme="minorEastAsia"/>
              </w:rPr>
              <w:t>/año = 1cl/mes</w:t>
            </w:r>
          </w:p>
        </w:tc>
      </w:tr>
      <w:tr w:rsidR="00322568" w14:paraId="5DA907AE" w14:textId="77777777" w:rsidTr="005A4482">
        <w:trPr>
          <w:jc w:val="center"/>
        </w:trPr>
        <w:tc>
          <w:tcPr>
            <w:tcW w:w="502" w:type="dxa"/>
          </w:tcPr>
          <w:p w14:paraId="05091A93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m</w:t>
            </w:r>
          </w:p>
        </w:tc>
        <w:tc>
          <w:tcPr>
            <w:tcW w:w="1199" w:type="dxa"/>
          </w:tcPr>
          <w:p w14:paraId="494D3A11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15 días</w:t>
            </w:r>
          </w:p>
        </w:tc>
        <w:tc>
          <w:tcPr>
            <w:tcW w:w="1310" w:type="dxa"/>
          </w:tcPr>
          <w:p w14:paraId="32B96EA6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15 días</w:t>
            </w:r>
          </w:p>
        </w:tc>
        <w:tc>
          <w:tcPr>
            <w:tcW w:w="2085" w:type="dxa"/>
          </w:tcPr>
          <w:p w14:paraId="0ED6B34B" w14:textId="77777777" w:rsidR="00322568" w:rsidRDefault="00322568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15 días</w:t>
            </w:r>
          </w:p>
        </w:tc>
      </w:tr>
    </w:tbl>
    <w:p w14:paraId="505F5765" w14:textId="540D0B46" w:rsidR="00322568" w:rsidRDefault="00322568" w:rsidP="00322568">
      <w:pPr>
        <w:rPr>
          <w:rFonts w:eastAsiaTheme="minorEastAsia"/>
        </w:rPr>
      </w:pPr>
      <w:proofErr w:type="spellStart"/>
      <w:r>
        <w:rPr>
          <w:rFonts w:eastAsiaTheme="minorEastAsia"/>
        </w:rPr>
        <w:t>MMc</w:t>
      </w:r>
      <w:proofErr w:type="spellEnd"/>
      <w:r>
        <w:rPr>
          <w:rFonts w:eastAsiaTheme="minorEastAsia"/>
        </w:rPr>
        <w:t xml:space="preserve"> de capacidad infinita</w:t>
      </w:r>
    </w:p>
    <w:p w14:paraId="137655AC" w14:textId="31B0B2EC" w:rsidR="00322568" w:rsidRDefault="00322568" w:rsidP="00322568">
      <w:pPr>
        <w:rPr>
          <w:rFonts w:eastAsiaTheme="minorEastAsia"/>
        </w:rPr>
      </w:pPr>
      <w:r w:rsidRPr="00322568">
        <w:rPr>
          <w:rFonts w:eastAsiaTheme="minorEastAsia"/>
          <w:highlight w:val="yellow"/>
        </w:rPr>
        <w:t>¿Mayor longitud de cola?</w:t>
      </w:r>
    </w:p>
    <w:p w14:paraId="62CCE41F" w14:textId="0FE4B7B2" w:rsidR="00322568" w:rsidRDefault="00322568" w:rsidP="00322568">
      <w:pPr>
        <w:rPr>
          <w:rFonts w:eastAsiaTheme="minorEastAsia"/>
        </w:rPr>
      </w:pPr>
      <w:r>
        <w:rPr>
          <w:rFonts w:eastAsiaTheme="minorEastAsia"/>
        </w:rPr>
        <w:t>Longitud media cola = 0.92 clientes</w:t>
      </w:r>
    </w:p>
    <w:p w14:paraId="5467DD9D" w14:textId="1A1963C4" w:rsidR="00FB0980" w:rsidRDefault="00FB0980" w:rsidP="00322568">
      <w:pPr>
        <w:rPr>
          <w:rFonts w:eastAsiaTheme="minorEastAsia"/>
        </w:rPr>
      </w:pPr>
      <w:r>
        <w:rPr>
          <w:rFonts w:eastAsiaTheme="minorEastAsia"/>
        </w:rPr>
        <w:t xml:space="preserve">Cuando la probabilidad de n se hace 0 es que ya no pueden atenderse más pacientes ni en cola. </w:t>
      </w:r>
    </w:p>
    <w:p w14:paraId="5CB7E948" w14:textId="5B427C44" w:rsidR="00322568" w:rsidRPr="00462B15" w:rsidRDefault="00462B15" w:rsidP="00322568">
      <w:pPr>
        <w:rPr>
          <w:rFonts w:eastAsiaTheme="minorEastAsia"/>
          <w:b/>
          <w:bCs/>
        </w:rPr>
      </w:pPr>
      <w:r w:rsidRPr="00462B15">
        <w:rPr>
          <w:rFonts w:eastAsiaTheme="minorEastAsia"/>
          <w:b/>
          <w:bCs/>
        </w:rPr>
        <w:t xml:space="preserve">CORRECTA </w:t>
      </w:r>
      <w:r w:rsidRPr="00462B15">
        <w:rPr>
          <w:rFonts w:eastAsiaTheme="minorEastAsia"/>
          <w:b/>
          <w:bCs/>
        </w:rPr>
        <w:sym w:font="Wingdings" w:char="F0E0"/>
      </w:r>
      <w:r w:rsidRPr="00462B15">
        <w:rPr>
          <w:rFonts w:eastAsiaTheme="minorEastAsia"/>
          <w:b/>
          <w:bCs/>
        </w:rPr>
        <w:t xml:space="preserve"> </w:t>
      </w:r>
      <w:proofErr w:type="spellStart"/>
      <w:r w:rsidRPr="00462B15">
        <w:rPr>
          <w:rFonts w:eastAsiaTheme="minorEastAsia"/>
          <w:b/>
          <w:bCs/>
        </w:rPr>
        <w:t>Lq</w:t>
      </w:r>
      <w:proofErr w:type="spellEnd"/>
      <w:r w:rsidRPr="00462B15">
        <w:rPr>
          <w:rFonts w:eastAsiaTheme="minorEastAsia"/>
          <w:b/>
          <w:bCs/>
        </w:rPr>
        <w:t xml:space="preserve"> máxima = 25 clientes</w:t>
      </w:r>
    </w:p>
    <w:p w14:paraId="2DFA28D5" w14:textId="77777777" w:rsidR="004C2640" w:rsidRDefault="004C2640" w:rsidP="004C2640">
      <w:pPr>
        <w:jc w:val="center"/>
        <w:rPr>
          <w:rFonts w:eastAsiaTheme="minorEastAsia"/>
        </w:rPr>
      </w:pPr>
      <w:r>
        <w:rPr>
          <w:noProof/>
        </w:rPr>
        <w:drawing>
          <wp:inline distT="0" distB="0" distL="0" distR="0" wp14:anchorId="7130E702" wp14:editId="7C1B2079">
            <wp:extent cx="5976636" cy="1508760"/>
            <wp:effectExtent l="0" t="0" r="5080" b="0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956" t="34367" r="21445" b="31704"/>
                    <a:stretch/>
                  </pic:blipFill>
                  <pic:spPr bwMode="auto">
                    <a:xfrm>
                      <a:off x="0" y="0"/>
                      <a:ext cx="5978105" cy="15091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laconcuadrcula"/>
        <w:tblW w:w="0" w:type="auto"/>
        <w:jc w:val="center"/>
        <w:tblLook w:val="04A0" w:firstRow="1" w:lastRow="0" w:firstColumn="1" w:lastColumn="0" w:noHBand="0" w:noVBand="1"/>
      </w:tblPr>
      <w:tblGrid>
        <w:gridCol w:w="502"/>
        <w:gridCol w:w="1199"/>
        <w:gridCol w:w="1310"/>
        <w:gridCol w:w="2085"/>
      </w:tblGrid>
      <w:tr w:rsidR="00FB0980" w14:paraId="630C1B74" w14:textId="77777777" w:rsidTr="005A4482">
        <w:trPr>
          <w:jc w:val="center"/>
        </w:trPr>
        <w:tc>
          <w:tcPr>
            <w:tcW w:w="502" w:type="dxa"/>
          </w:tcPr>
          <w:p w14:paraId="4DEAA6BF" w14:textId="77777777" w:rsidR="00FB0980" w:rsidRDefault="00FB0980" w:rsidP="005A4482">
            <w:pPr>
              <w:jc w:val="center"/>
              <w:rPr>
                <w:rFonts w:eastAsiaTheme="minorEastAsia"/>
              </w:rPr>
            </w:pPr>
          </w:p>
        </w:tc>
        <w:tc>
          <w:tcPr>
            <w:tcW w:w="1199" w:type="dxa"/>
          </w:tcPr>
          <w:p w14:paraId="3E0BBFBC" w14:textId="77777777" w:rsidR="00FB0980" w:rsidRDefault="00FB0980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HP</w:t>
            </w:r>
          </w:p>
        </w:tc>
        <w:tc>
          <w:tcPr>
            <w:tcW w:w="1310" w:type="dxa"/>
          </w:tcPr>
          <w:p w14:paraId="63C75AAC" w14:textId="77777777" w:rsidR="00FB0980" w:rsidRDefault="00FB0980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HG</w:t>
            </w:r>
          </w:p>
        </w:tc>
        <w:tc>
          <w:tcPr>
            <w:tcW w:w="2085" w:type="dxa"/>
          </w:tcPr>
          <w:p w14:paraId="71EE6E58" w14:textId="77777777" w:rsidR="00FB0980" w:rsidRDefault="00FB0980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A</w:t>
            </w:r>
          </w:p>
        </w:tc>
      </w:tr>
      <w:tr w:rsidR="00FB0980" w14:paraId="286C3C1F" w14:textId="77777777" w:rsidTr="005A4482">
        <w:trPr>
          <w:jc w:val="center"/>
        </w:trPr>
        <w:tc>
          <w:tcPr>
            <w:tcW w:w="502" w:type="dxa"/>
          </w:tcPr>
          <w:p w14:paraId="62862A26" w14:textId="77777777" w:rsidR="00FB0980" w:rsidRDefault="00FB0980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c</w:t>
            </w:r>
          </w:p>
        </w:tc>
        <w:tc>
          <w:tcPr>
            <w:tcW w:w="1199" w:type="dxa"/>
          </w:tcPr>
          <w:p w14:paraId="500BDB0E" w14:textId="77777777" w:rsidR="00FB0980" w:rsidRDefault="00FB0980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10</w:t>
            </w:r>
          </w:p>
        </w:tc>
        <w:tc>
          <w:tcPr>
            <w:tcW w:w="1310" w:type="dxa"/>
          </w:tcPr>
          <w:p w14:paraId="71DF8D76" w14:textId="77777777" w:rsidR="00FB0980" w:rsidRDefault="00FB0980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80</w:t>
            </w:r>
          </w:p>
        </w:tc>
        <w:tc>
          <w:tcPr>
            <w:tcW w:w="2085" w:type="dxa"/>
          </w:tcPr>
          <w:p w14:paraId="2842DEDB" w14:textId="77777777" w:rsidR="00FB0980" w:rsidRDefault="00FB0980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</w:t>
            </w:r>
          </w:p>
        </w:tc>
      </w:tr>
      <w:tr w:rsidR="00FB0980" w14:paraId="3D4BFF15" w14:textId="77777777" w:rsidTr="005A4482">
        <w:trPr>
          <w:jc w:val="center"/>
        </w:trPr>
        <w:tc>
          <w:tcPr>
            <w:tcW w:w="502" w:type="dxa"/>
          </w:tcPr>
          <w:p w14:paraId="5B4B2C74" w14:textId="77777777" w:rsidR="00FB0980" w:rsidRDefault="00FB0980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l</w:t>
            </w:r>
          </w:p>
        </w:tc>
        <w:tc>
          <w:tcPr>
            <w:tcW w:w="1199" w:type="dxa"/>
          </w:tcPr>
          <w:p w14:paraId="6DF54B02" w14:textId="77777777" w:rsidR="00FB0980" w:rsidRDefault="00FB0980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 xml:space="preserve">15 </w:t>
            </w:r>
            <w:proofErr w:type="spellStart"/>
            <w:r>
              <w:rPr>
                <w:rFonts w:eastAsiaTheme="minorEastAsia"/>
              </w:rPr>
              <w:t>cl</w:t>
            </w:r>
            <w:proofErr w:type="spellEnd"/>
            <w:r>
              <w:rPr>
                <w:rFonts w:eastAsiaTheme="minorEastAsia"/>
              </w:rPr>
              <w:t>/mes</w:t>
            </w:r>
          </w:p>
        </w:tc>
        <w:tc>
          <w:tcPr>
            <w:tcW w:w="1310" w:type="dxa"/>
          </w:tcPr>
          <w:p w14:paraId="764B8901" w14:textId="77777777" w:rsidR="00FB0980" w:rsidRDefault="00FB0980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 xml:space="preserve">150 </w:t>
            </w:r>
            <w:proofErr w:type="spellStart"/>
            <w:r>
              <w:rPr>
                <w:rFonts w:eastAsiaTheme="minorEastAsia"/>
              </w:rPr>
              <w:t>cl</w:t>
            </w:r>
            <w:proofErr w:type="spellEnd"/>
            <w:r>
              <w:rPr>
                <w:rFonts w:eastAsiaTheme="minorEastAsia"/>
              </w:rPr>
              <w:t>/mes</w:t>
            </w:r>
          </w:p>
        </w:tc>
        <w:tc>
          <w:tcPr>
            <w:tcW w:w="2085" w:type="dxa"/>
          </w:tcPr>
          <w:p w14:paraId="4AD3E02D" w14:textId="77777777" w:rsidR="00FB0980" w:rsidRDefault="00FB0980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 xml:space="preserve">12 </w:t>
            </w:r>
            <w:proofErr w:type="spellStart"/>
            <w:r>
              <w:rPr>
                <w:rFonts w:eastAsiaTheme="minorEastAsia"/>
              </w:rPr>
              <w:t>cl</w:t>
            </w:r>
            <w:proofErr w:type="spellEnd"/>
            <w:r>
              <w:rPr>
                <w:rFonts w:eastAsiaTheme="minorEastAsia"/>
              </w:rPr>
              <w:t>/año = 1cl/mes</w:t>
            </w:r>
          </w:p>
        </w:tc>
      </w:tr>
      <w:tr w:rsidR="00FB0980" w14:paraId="4C5404D6" w14:textId="77777777" w:rsidTr="005A4482">
        <w:trPr>
          <w:jc w:val="center"/>
        </w:trPr>
        <w:tc>
          <w:tcPr>
            <w:tcW w:w="502" w:type="dxa"/>
          </w:tcPr>
          <w:p w14:paraId="27858F37" w14:textId="77777777" w:rsidR="00FB0980" w:rsidRDefault="00FB0980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m</w:t>
            </w:r>
          </w:p>
        </w:tc>
        <w:tc>
          <w:tcPr>
            <w:tcW w:w="1199" w:type="dxa"/>
          </w:tcPr>
          <w:p w14:paraId="49D3E881" w14:textId="77777777" w:rsidR="00FB0980" w:rsidRDefault="00FB0980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15 días</w:t>
            </w:r>
          </w:p>
        </w:tc>
        <w:tc>
          <w:tcPr>
            <w:tcW w:w="1310" w:type="dxa"/>
          </w:tcPr>
          <w:p w14:paraId="618B6731" w14:textId="77777777" w:rsidR="00FB0980" w:rsidRDefault="00FB0980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15 días</w:t>
            </w:r>
          </w:p>
        </w:tc>
        <w:tc>
          <w:tcPr>
            <w:tcW w:w="2085" w:type="dxa"/>
          </w:tcPr>
          <w:p w14:paraId="3C02A3D5" w14:textId="77777777" w:rsidR="00FB0980" w:rsidRDefault="00FB0980" w:rsidP="005A4482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15 días</w:t>
            </w:r>
          </w:p>
        </w:tc>
      </w:tr>
    </w:tbl>
    <w:p w14:paraId="7E8827FD" w14:textId="77777777" w:rsidR="00FB0980" w:rsidRDefault="00FB0980" w:rsidP="004C2640">
      <w:pPr>
        <w:rPr>
          <w:rFonts w:eastAsiaTheme="minorEastAsia"/>
        </w:rPr>
      </w:pPr>
    </w:p>
    <w:p w14:paraId="70FD4905" w14:textId="20A62754" w:rsidR="004C2640" w:rsidRDefault="00FB0980" w:rsidP="004C2640">
      <w:pPr>
        <w:rPr>
          <w:rFonts w:eastAsiaTheme="minorEastAsia"/>
        </w:rPr>
      </w:pPr>
      <w:r>
        <w:rPr>
          <w:rFonts w:eastAsiaTheme="minorEastAsia"/>
        </w:rPr>
        <w:t>¿Cuántos pacientes esperan de media? Longitud media cola</w:t>
      </w:r>
    </w:p>
    <w:p w14:paraId="213F8733" w14:textId="5E3A963C" w:rsidR="00462B15" w:rsidRPr="00462B15" w:rsidRDefault="00462B15" w:rsidP="004C2640">
      <w:pPr>
        <w:rPr>
          <w:rFonts w:eastAsiaTheme="minorEastAsia"/>
          <w:b/>
          <w:bCs/>
        </w:rPr>
      </w:pPr>
      <w:r w:rsidRPr="00462B15">
        <w:rPr>
          <w:rFonts w:eastAsiaTheme="minorEastAsia"/>
          <w:b/>
          <w:bCs/>
        </w:rPr>
        <w:t xml:space="preserve">CORRECTA </w:t>
      </w:r>
      <w:r w:rsidRPr="00462B15">
        <w:rPr>
          <w:rFonts w:eastAsiaTheme="minorEastAsia"/>
          <w:b/>
          <w:bCs/>
        </w:rPr>
        <w:sym w:font="Wingdings" w:char="F0E0"/>
      </w:r>
      <w:r w:rsidRPr="00462B15">
        <w:rPr>
          <w:rFonts w:eastAsiaTheme="minorEastAsia"/>
          <w:b/>
          <w:bCs/>
        </w:rPr>
        <w:t xml:space="preserve"> </w:t>
      </w:r>
      <w:proofErr w:type="spellStart"/>
      <w:r w:rsidRPr="00462B15">
        <w:rPr>
          <w:rFonts w:eastAsiaTheme="minorEastAsia"/>
          <w:b/>
          <w:bCs/>
        </w:rPr>
        <w:t>Lq</w:t>
      </w:r>
      <w:proofErr w:type="spellEnd"/>
      <w:r w:rsidRPr="00462B15">
        <w:rPr>
          <w:rFonts w:eastAsiaTheme="minorEastAsia"/>
          <w:b/>
          <w:bCs/>
        </w:rPr>
        <w:t xml:space="preserve"> media = </w:t>
      </w:r>
      <w:r w:rsidR="00F53B9F">
        <w:rPr>
          <w:rFonts w:eastAsiaTheme="minorEastAsia"/>
          <w:b/>
          <w:bCs/>
        </w:rPr>
        <w:t>0.25 clientes</w:t>
      </w:r>
    </w:p>
    <w:p w14:paraId="356B5C07" w14:textId="1367BCB7" w:rsidR="00430949" w:rsidRDefault="00412AE6">
      <w:r w:rsidRPr="00412AE6">
        <w:rPr>
          <w:highlight w:val="yellow"/>
        </w:rPr>
        <w:t>¿Estancia en cama media? = Esperanza?</w:t>
      </w:r>
    </w:p>
    <w:p w14:paraId="0DBF6930" w14:textId="39E2BC9D" w:rsidR="00F53B9F" w:rsidRDefault="00F53B9F">
      <w:r w:rsidRPr="00F53B9F">
        <w:rPr>
          <w:highlight w:val="yellow"/>
        </w:rPr>
        <w:t xml:space="preserve">¿La desviación típica es para poner la varianza? </w:t>
      </w:r>
      <w:proofErr w:type="gramStart"/>
      <w:r w:rsidRPr="00F53B9F">
        <w:rPr>
          <w:highlight w:val="yellow"/>
        </w:rPr>
        <w:t>O es para despistar?</w:t>
      </w:r>
      <w:proofErr w:type="gramEnd"/>
    </w:p>
    <w:sectPr w:rsidR="00F53B9F" w:rsidSect="00B73768">
      <w:footerReference w:type="default" r:id="rId10"/>
      <w:pgSz w:w="11906" w:h="16838"/>
      <w:pgMar w:top="1440" w:right="1080" w:bottom="1440" w:left="1080" w:header="708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B3A4B6C" w14:textId="77777777" w:rsidR="00901C6C" w:rsidRDefault="00901C6C">
      <w:pPr>
        <w:spacing w:after="0" w:line="240" w:lineRule="auto"/>
      </w:pPr>
      <w:r>
        <w:separator/>
      </w:r>
    </w:p>
  </w:endnote>
  <w:endnote w:type="continuationSeparator" w:id="0">
    <w:p w14:paraId="41750554" w14:textId="77777777" w:rsidR="00901C6C" w:rsidRDefault="00901C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467933559"/>
      <w:docPartObj>
        <w:docPartGallery w:val="Page Numbers (Bottom of Page)"/>
        <w:docPartUnique/>
      </w:docPartObj>
    </w:sdtPr>
    <w:sdtEndPr/>
    <w:sdtContent>
      <w:p w14:paraId="37B9BFC3" w14:textId="77777777" w:rsidR="00B73768" w:rsidRDefault="004C2640">
        <w:pPr>
          <w:pStyle w:val="Piedepgin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BFE74C7" w14:textId="77777777" w:rsidR="00B73768" w:rsidRDefault="00901C6C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E3B2AC1" w14:textId="77777777" w:rsidR="00901C6C" w:rsidRDefault="00901C6C">
      <w:pPr>
        <w:spacing w:after="0" w:line="240" w:lineRule="auto"/>
      </w:pPr>
      <w:r>
        <w:separator/>
      </w:r>
    </w:p>
  </w:footnote>
  <w:footnote w:type="continuationSeparator" w:id="0">
    <w:p w14:paraId="5ADBA6CA" w14:textId="77777777" w:rsidR="00901C6C" w:rsidRDefault="00901C6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2640"/>
    <w:rsid w:val="00001D7B"/>
    <w:rsid w:val="00322568"/>
    <w:rsid w:val="003922D1"/>
    <w:rsid w:val="00412AE6"/>
    <w:rsid w:val="00430949"/>
    <w:rsid w:val="00462B15"/>
    <w:rsid w:val="004A274D"/>
    <w:rsid w:val="004C2640"/>
    <w:rsid w:val="00586D76"/>
    <w:rsid w:val="00820B68"/>
    <w:rsid w:val="00901C6C"/>
    <w:rsid w:val="00A2719F"/>
    <w:rsid w:val="00B61F4B"/>
    <w:rsid w:val="00E969C7"/>
    <w:rsid w:val="00F53B9F"/>
    <w:rsid w:val="00FB09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4FE49F"/>
  <w15:chartTrackingRefBased/>
  <w15:docId w15:val="{1AE14993-304E-4A26-B8D2-16BB63BF3A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C2640"/>
    <w:pPr>
      <w:jc w:val="both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uiPriority w:val="99"/>
    <w:unhideWhenUsed/>
    <w:rsid w:val="004C264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C2640"/>
  </w:style>
  <w:style w:type="table" w:styleId="Tablaconcuadrcula">
    <w:name w:val="Table Grid"/>
    <w:basedOn w:val="Tablanormal"/>
    <w:uiPriority w:val="39"/>
    <w:rsid w:val="00820B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2</Pages>
  <Words>191</Words>
  <Characters>1056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Viana Martínez</dc:creator>
  <cp:keywords/>
  <dc:description/>
  <cp:lastModifiedBy>Sara Viana Martínez</cp:lastModifiedBy>
  <cp:revision>11</cp:revision>
  <dcterms:created xsi:type="dcterms:W3CDTF">2020-10-14T14:42:00Z</dcterms:created>
  <dcterms:modified xsi:type="dcterms:W3CDTF">2021-01-18T21:30:00Z</dcterms:modified>
</cp:coreProperties>
</file>